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20" w:rsidRPr="00F66E20" w:rsidRDefault="00F66E20" w:rsidP="00F66E20">
      <w:pPr>
        <w:shd w:val="clear" w:color="auto" w:fill="FFFFFF"/>
        <w:spacing w:after="0" w:line="240" w:lineRule="auto"/>
        <w:outlineLvl w:val="0"/>
        <w:rPr>
          <w:rFonts w:ascii="Times New Roman" w:eastAsia="Times New Roman" w:hAnsi="Times New Roman" w:cs="Times New Roman"/>
          <w:b/>
          <w:bCs/>
          <w:color w:val="000000"/>
          <w:kern w:val="36"/>
          <w:sz w:val="48"/>
          <w:szCs w:val="48"/>
          <w:lang w:eastAsia="es-ES"/>
        </w:rPr>
      </w:pPr>
      <w:r w:rsidRPr="00F66E20">
        <w:rPr>
          <w:rFonts w:ascii="Times New Roman" w:eastAsia="Times New Roman" w:hAnsi="Times New Roman" w:cs="Times New Roman"/>
          <w:b/>
          <w:bCs/>
          <w:color w:val="000000"/>
          <w:kern w:val="36"/>
          <w:sz w:val="48"/>
          <w:szCs w:val="48"/>
          <w:lang w:eastAsia="es-ES"/>
        </w:rPr>
        <w:t>Bolitas EPS para cavidades pequeñas</w:t>
      </w:r>
    </w:p>
    <w:p w:rsidR="00F66E20" w:rsidRDefault="00F66E20" w:rsidP="00F66E20">
      <w:pPr>
        <w:shd w:val="clear" w:color="auto" w:fill="FFFFFF"/>
        <w:spacing w:after="0" w:line="240" w:lineRule="auto"/>
        <w:jc w:val="center"/>
        <w:rPr>
          <w:rFonts w:ascii="Times New Roman" w:eastAsia="Times New Roman" w:hAnsi="Times New Roman" w:cs="Times New Roman"/>
          <w:color w:val="000000"/>
          <w:sz w:val="27"/>
          <w:szCs w:val="27"/>
          <w:lang w:eastAsia="es-ES"/>
        </w:rPr>
      </w:pPr>
    </w:p>
    <w:p w:rsidR="00F66E20" w:rsidRPr="00F66E20" w:rsidRDefault="00F66E20" w:rsidP="00F66E20">
      <w:pPr>
        <w:shd w:val="clear" w:color="auto" w:fill="FFFFFF"/>
        <w:spacing w:after="0" w:line="240" w:lineRule="auto"/>
        <w:jc w:val="center"/>
        <w:rPr>
          <w:rFonts w:ascii="Times New Roman" w:eastAsia="Times New Roman" w:hAnsi="Times New Roman" w:cs="Times New Roman"/>
          <w:color w:val="000000"/>
          <w:sz w:val="27"/>
          <w:szCs w:val="27"/>
          <w:lang w:eastAsia="es-ES"/>
        </w:rPr>
      </w:pPr>
      <w:bookmarkStart w:id="0" w:name="_GoBack"/>
      <w:bookmarkEnd w:id="0"/>
      <w:r w:rsidRPr="00F66E20">
        <w:rPr>
          <w:rFonts w:ascii="Times New Roman" w:eastAsia="Times New Roman" w:hAnsi="Times New Roman" w:cs="Times New Roman"/>
          <w:noProof/>
          <w:color w:val="000000"/>
          <w:sz w:val="27"/>
          <w:szCs w:val="27"/>
          <w:lang w:eastAsia="es-ES"/>
        </w:rPr>
        <w:drawing>
          <wp:inline distT="0" distB="0" distL="0" distR="0">
            <wp:extent cx="6283960" cy="2787015"/>
            <wp:effectExtent l="0" t="0" r="2540" b="0"/>
            <wp:docPr id="1" name="Imagen 1" descr="bolitas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itas 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3960" cy="2787015"/>
                    </a:xfrm>
                    <a:prstGeom prst="rect">
                      <a:avLst/>
                    </a:prstGeom>
                    <a:noFill/>
                    <a:ln>
                      <a:noFill/>
                    </a:ln>
                  </pic:spPr>
                </pic:pic>
              </a:graphicData>
            </a:graphic>
          </wp:inline>
        </w:drawing>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 xml:space="preserve">Distribuimos bolitas de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para aislamiento térmico. Las Fachadas aisladas mediante insuflado bolitas de EPS, también se denominan bolitas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w:t>
      </w:r>
      <w:proofErr w:type="spellStart"/>
      <w:r w:rsidRPr="00F66E20">
        <w:rPr>
          <w:rFonts w:ascii="Arial" w:eastAsia="Times New Roman" w:hAnsi="Arial" w:cs="Arial"/>
          <w:color w:val="000000"/>
          <w:sz w:val="27"/>
          <w:szCs w:val="27"/>
          <w:lang w:eastAsia="es-ES"/>
        </w:rPr>
        <w:t>neopor</w:t>
      </w:r>
      <w:proofErr w:type="spellEnd"/>
      <w:r w:rsidRPr="00F66E20">
        <w:rPr>
          <w:rFonts w:ascii="Arial" w:eastAsia="Times New Roman" w:hAnsi="Arial" w:cs="Arial"/>
          <w:color w:val="000000"/>
          <w:sz w:val="27"/>
          <w:szCs w:val="27"/>
          <w:lang w:eastAsia="es-ES"/>
        </w:rPr>
        <w:t xml:space="preserve"> y tienen una esfera EPS que está impregnados con grafito para que las ondas </w:t>
      </w:r>
      <w:proofErr w:type="spellStart"/>
      <w:r w:rsidRPr="00F66E20">
        <w:rPr>
          <w:rFonts w:ascii="Arial" w:eastAsia="Times New Roman" w:hAnsi="Arial" w:cs="Arial"/>
          <w:color w:val="000000"/>
          <w:sz w:val="27"/>
          <w:szCs w:val="27"/>
          <w:lang w:eastAsia="es-ES"/>
        </w:rPr>
        <w:t>infrarojas</w:t>
      </w:r>
      <w:proofErr w:type="spellEnd"/>
      <w:r w:rsidRPr="00F66E20">
        <w:rPr>
          <w:rFonts w:ascii="Arial" w:eastAsia="Times New Roman" w:hAnsi="Arial" w:cs="Arial"/>
          <w:color w:val="000000"/>
          <w:sz w:val="27"/>
          <w:szCs w:val="27"/>
          <w:lang w:eastAsia="es-ES"/>
        </w:rPr>
        <w:t xml:space="preserve"> reboten y eviten así la pérdida de calor. La Conductividad Lambda de las bolitas de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es de 0,033 W/</w:t>
      </w:r>
      <w:proofErr w:type="spellStart"/>
      <w:r w:rsidRPr="00F66E20">
        <w:rPr>
          <w:rFonts w:ascii="Arial" w:eastAsia="Times New Roman" w:hAnsi="Arial" w:cs="Arial"/>
          <w:color w:val="000000"/>
          <w:sz w:val="27"/>
          <w:szCs w:val="27"/>
          <w:lang w:eastAsia="es-ES"/>
        </w:rPr>
        <w:t>mK</w:t>
      </w:r>
      <w:proofErr w:type="spellEnd"/>
      <w:r w:rsidRPr="00F66E20">
        <w:rPr>
          <w:rFonts w:ascii="Arial" w:eastAsia="Times New Roman" w:hAnsi="Arial" w:cs="Arial"/>
          <w:color w:val="000000"/>
          <w:sz w:val="27"/>
          <w:szCs w:val="27"/>
          <w:lang w:eastAsia="es-ES"/>
        </w:rPr>
        <w:t xml:space="preserve">. Este producto de bolitas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de </w:t>
      </w:r>
      <w:proofErr w:type="spellStart"/>
      <w:r w:rsidRPr="00F66E20">
        <w:rPr>
          <w:rFonts w:ascii="Arial" w:eastAsia="Times New Roman" w:hAnsi="Arial" w:cs="Arial"/>
          <w:color w:val="000000"/>
          <w:sz w:val="27"/>
          <w:szCs w:val="27"/>
          <w:lang w:eastAsia="es-ES"/>
        </w:rPr>
        <w:t>neopor</w:t>
      </w:r>
      <w:proofErr w:type="spellEnd"/>
      <w:r w:rsidRPr="00F66E20">
        <w:rPr>
          <w:rFonts w:ascii="Arial" w:eastAsia="Times New Roman" w:hAnsi="Arial" w:cs="Arial"/>
          <w:color w:val="000000"/>
          <w:sz w:val="27"/>
          <w:szCs w:val="27"/>
          <w:lang w:eastAsia="es-ES"/>
        </w:rPr>
        <w:t xml:space="preserve"> está homologado para su aplicación en cámaras de ventilación entre tabiques.</w:t>
      </w:r>
    </w:p>
    <w:p w:rsidR="00F66E20" w:rsidRPr="00F66E20" w:rsidRDefault="00F66E20" w:rsidP="00F66E2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En un solo día</w:t>
      </w:r>
    </w:p>
    <w:p w:rsidR="00F66E20" w:rsidRPr="00F66E20" w:rsidRDefault="00F66E20" w:rsidP="00F66E2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Sin obra</w:t>
      </w:r>
    </w:p>
    <w:p w:rsidR="00F66E20" w:rsidRPr="00F66E20" w:rsidRDefault="00F66E20" w:rsidP="00F66E20">
      <w:pPr>
        <w:numPr>
          <w:ilvl w:val="0"/>
          <w:numId w:val="1"/>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Sin andamios</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Uno de los materiales utilizados para el </w:t>
      </w:r>
      <w:r w:rsidRPr="00F66E20">
        <w:rPr>
          <w:rFonts w:ascii="Arial" w:eastAsia="Times New Roman" w:hAnsi="Arial" w:cs="Arial"/>
          <w:b/>
          <w:bCs/>
          <w:color w:val="000000"/>
          <w:sz w:val="27"/>
          <w:szCs w:val="27"/>
          <w:lang w:eastAsia="es-ES"/>
        </w:rPr>
        <w:t xml:space="preserve">aislamiento en las </w:t>
      </w:r>
      <w:proofErr w:type="gramStart"/>
      <w:r w:rsidRPr="00F66E20">
        <w:rPr>
          <w:rFonts w:ascii="Arial" w:eastAsia="Times New Roman" w:hAnsi="Arial" w:cs="Arial"/>
          <w:b/>
          <w:bCs/>
          <w:color w:val="000000"/>
          <w:sz w:val="27"/>
          <w:szCs w:val="27"/>
          <w:lang w:eastAsia="es-ES"/>
        </w:rPr>
        <w:t>fachadas </w:t>
      </w:r>
      <w:r w:rsidRPr="00F66E20">
        <w:rPr>
          <w:rFonts w:ascii="Arial" w:eastAsia="Times New Roman" w:hAnsi="Arial" w:cs="Arial"/>
          <w:color w:val="000000"/>
          <w:sz w:val="27"/>
          <w:szCs w:val="27"/>
          <w:lang w:eastAsia="es-ES"/>
        </w:rPr>
        <w:t> son</w:t>
      </w:r>
      <w:proofErr w:type="gramEnd"/>
      <w:r w:rsidRPr="00F66E20">
        <w:rPr>
          <w:rFonts w:ascii="Arial" w:eastAsia="Times New Roman" w:hAnsi="Arial" w:cs="Arial"/>
          <w:color w:val="000000"/>
          <w:sz w:val="27"/>
          <w:szCs w:val="27"/>
          <w:lang w:eastAsia="es-ES"/>
        </w:rPr>
        <w:t xml:space="preserve"> las lentejas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proofErr w:type="gramStart"/>
      <w:r w:rsidRPr="00F66E20">
        <w:rPr>
          <w:rFonts w:ascii="Arial" w:eastAsia="Times New Roman" w:hAnsi="Arial" w:cs="Arial"/>
          <w:b/>
          <w:bCs/>
          <w:color w:val="000000"/>
          <w:spacing w:val="15"/>
          <w:sz w:val="27"/>
          <w:szCs w:val="27"/>
          <w:lang w:eastAsia="es-ES"/>
        </w:rPr>
        <w:t>¿ Porque</w:t>
      </w:r>
      <w:proofErr w:type="gramEnd"/>
      <w:r w:rsidRPr="00F66E20">
        <w:rPr>
          <w:rFonts w:ascii="Arial" w:eastAsia="Times New Roman" w:hAnsi="Arial" w:cs="Arial"/>
          <w:b/>
          <w:bCs/>
          <w:color w:val="000000"/>
          <w:spacing w:val="15"/>
          <w:sz w:val="27"/>
          <w:szCs w:val="27"/>
          <w:lang w:eastAsia="es-ES"/>
        </w:rPr>
        <w:t xml:space="preserve"> distribuimos bolitas EPS como aislante térmico ?</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 xml:space="preserve">Distribuimos Bolitas de </w:t>
      </w:r>
      <w:proofErr w:type="spellStart"/>
      <w:r w:rsidRPr="00F66E20">
        <w:rPr>
          <w:rFonts w:ascii="Arial" w:eastAsia="Times New Roman" w:hAnsi="Arial" w:cs="Arial"/>
          <w:color w:val="000000"/>
          <w:sz w:val="27"/>
          <w:szCs w:val="27"/>
          <w:lang w:eastAsia="es-ES"/>
        </w:rPr>
        <w:t>poliestireno</w:t>
      </w:r>
      <w:proofErr w:type="spellEnd"/>
      <w:r w:rsidRPr="00F66E20">
        <w:rPr>
          <w:rFonts w:ascii="Arial" w:eastAsia="Times New Roman" w:hAnsi="Arial" w:cs="Arial"/>
          <w:color w:val="000000"/>
          <w:sz w:val="27"/>
          <w:szCs w:val="27"/>
          <w:lang w:eastAsia="es-ES"/>
        </w:rPr>
        <w:t xml:space="preserve"> expandido EPS por su capacidad de rellenar perfectamente cámaras de pocos cm de espesor. Logramos cubrir todas las cavidades. Sólo pueden ser inyectadas en cámara de aire por empresas homologadas por el fabricante, formadas en cursos especializados por el fabricante, siempre según la homologación vigente.</w:t>
      </w:r>
    </w:p>
    <w:p w:rsidR="00F66E20" w:rsidRPr="00F66E20" w:rsidRDefault="00F66E20" w:rsidP="00F66E2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s-ES"/>
        </w:rPr>
      </w:pPr>
      <w:r w:rsidRPr="00F66E20">
        <w:rPr>
          <w:rFonts w:ascii="Arial" w:eastAsia="Times New Roman" w:hAnsi="Arial" w:cs="Arial"/>
          <w:b/>
          <w:bCs/>
          <w:color w:val="000000"/>
          <w:sz w:val="24"/>
          <w:szCs w:val="24"/>
          <w:lang w:eastAsia="es-ES"/>
        </w:rPr>
        <w:t> </w:t>
      </w:r>
      <w:proofErr w:type="gramStart"/>
      <w:r w:rsidRPr="00F66E20">
        <w:rPr>
          <w:rFonts w:ascii="Arial" w:eastAsia="Times New Roman" w:hAnsi="Arial" w:cs="Arial"/>
          <w:b/>
          <w:bCs/>
          <w:color w:val="000000"/>
          <w:sz w:val="24"/>
          <w:szCs w:val="24"/>
          <w:lang w:eastAsia="es-ES"/>
        </w:rPr>
        <w:t>¿ Con</w:t>
      </w:r>
      <w:proofErr w:type="gramEnd"/>
      <w:r w:rsidRPr="00F66E20">
        <w:rPr>
          <w:rFonts w:ascii="Arial" w:eastAsia="Times New Roman" w:hAnsi="Arial" w:cs="Arial"/>
          <w:b/>
          <w:bCs/>
          <w:color w:val="000000"/>
          <w:sz w:val="24"/>
          <w:szCs w:val="24"/>
          <w:lang w:eastAsia="es-ES"/>
        </w:rPr>
        <w:t xml:space="preserve"> que medios se insufla el material ?</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lastRenderedPageBreak/>
        <w:t>Normalmente las empresas especializadas proceden a inyectar con los equipos ubicados en un camión o en la calle, aunque también se pueden transportar con un ascensor.</w:t>
      </w:r>
    </w:p>
    <w:p w:rsidR="00F66E20" w:rsidRPr="00F66E20" w:rsidRDefault="00F66E20" w:rsidP="00F66E2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s-ES"/>
        </w:rPr>
      </w:pPr>
      <w:proofErr w:type="gramStart"/>
      <w:r w:rsidRPr="00F66E20">
        <w:rPr>
          <w:rFonts w:ascii="Arial" w:eastAsia="Times New Roman" w:hAnsi="Arial" w:cs="Arial"/>
          <w:b/>
          <w:bCs/>
          <w:color w:val="000000"/>
          <w:sz w:val="24"/>
          <w:szCs w:val="24"/>
          <w:lang w:eastAsia="es-ES"/>
        </w:rPr>
        <w:t xml:space="preserve">¿ </w:t>
      </w:r>
      <w:proofErr w:type="spellStart"/>
      <w:r w:rsidRPr="00F66E20">
        <w:rPr>
          <w:rFonts w:ascii="Arial" w:eastAsia="Times New Roman" w:hAnsi="Arial" w:cs="Arial"/>
          <w:b/>
          <w:bCs/>
          <w:color w:val="000000"/>
          <w:sz w:val="24"/>
          <w:szCs w:val="24"/>
          <w:lang w:eastAsia="es-ES"/>
        </w:rPr>
        <w:t>Porqué</w:t>
      </w:r>
      <w:proofErr w:type="spellEnd"/>
      <w:proofErr w:type="gramEnd"/>
      <w:r w:rsidRPr="00F66E20">
        <w:rPr>
          <w:rFonts w:ascii="Arial" w:eastAsia="Times New Roman" w:hAnsi="Arial" w:cs="Arial"/>
          <w:b/>
          <w:bCs/>
          <w:color w:val="000000"/>
          <w:sz w:val="24"/>
          <w:szCs w:val="24"/>
          <w:lang w:eastAsia="es-ES"/>
        </w:rPr>
        <w:t xml:space="preserve"> son de color gris ?</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 xml:space="preserve">Se trata de un material de </w:t>
      </w:r>
      <w:proofErr w:type="spellStart"/>
      <w:r w:rsidRPr="00F66E20">
        <w:rPr>
          <w:rFonts w:ascii="Arial" w:eastAsia="Times New Roman" w:hAnsi="Arial" w:cs="Arial"/>
          <w:color w:val="000000"/>
          <w:sz w:val="27"/>
          <w:szCs w:val="27"/>
          <w:lang w:eastAsia="es-ES"/>
        </w:rPr>
        <w:t>poliestireno</w:t>
      </w:r>
      <w:proofErr w:type="spellEnd"/>
      <w:r w:rsidRPr="00F66E20">
        <w:rPr>
          <w:rFonts w:ascii="Arial" w:eastAsia="Times New Roman" w:hAnsi="Arial" w:cs="Arial"/>
          <w:color w:val="000000"/>
          <w:sz w:val="27"/>
          <w:szCs w:val="27"/>
          <w:lang w:eastAsia="es-ES"/>
        </w:rPr>
        <w:t xml:space="preserve"> expandido con un tratamiento superficial de grafito que refleja la radiación térmica.</w:t>
      </w:r>
    </w:p>
    <w:p w:rsidR="00F66E20" w:rsidRPr="00F66E20" w:rsidRDefault="00F66E20" w:rsidP="00F66E2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s-ES"/>
        </w:rPr>
      </w:pPr>
      <w:proofErr w:type="gramStart"/>
      <w:r w:rsidRPr="00F66E20">
        <w:rPr>
          <w:rFonts w:ascii="Arial" w:eastAsia="Times New Roman" w:hAnsi="Arial" w:cs="Arial"/>
          <w:b/>
          <w:bCs/>
          <w:color w:val="000000"/>
          <w:sz w:val="24"/>
          <w:szCs w:val="24"/>
          <w:lang w:eastAsia="es-ES"/>
        </w:rPr>
        <w:t xml:space="preserve">¿ </w:t>
      </w:r>
      <w:proofErr w:type="spellStart"/>
      <w:r w:rsidRPr="00F66E20">
        <w:rPr>
          <w:rFonts w:ascii="Arial" w:eastAsia="Times New Roman" w:hAnsi="Arial" w:cs="Arial"/>
          <w:b/>
          <w:bCs/>
          <w:color w:val="000000"/>
          <w:sz w:val="24"/>
          <w:szCs w:val="24"/>
          <w:lang w:eastAsia="es-ES"/>
        </w:rPr>
        <w:t>Como</w:t>
      </w:r>
      <w:proofErr w:type="spellEnd"/>
      <w:proofErr w:type="gramEnd"/>
      <w:r w:rsidRPr="00F66E20">
        <w:rPr>
          <w:rFonts w:ascii="Arial" w:eastAsia="Times New Roman" w:hAnsi="Arial" w:cs="Arial"/>
          <w:b/>
          <w:bCs/>
          <w:color w:val="000000"/>
          <w:sz w:val="24"/>
          <w:szCs w:val="24"/>
          <w:lang w:eastAsia="es-ES"/>
        </w:rPr>
        <w:t xml:space="preserve"> se inyecta ?</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Se introduce en las cámaras de ventilación de las viviendas mediante </w:t>
      </w:r>
      <w:hyperlink r:id="rId6" w:history="1">
        <w:r w:rsidRPr="00F66E20">
          <w:rPr>
            <w:rFonts w:ascii="Arial" w:eastAsia="Times New Roman" w:hAnsi="Arial" w:cs="Arial"/>
            <w:color w:val="0000FF"/>
            <w:sz w:val="27"/>
            <w:szCs w:val="27"/>
            <w:u w:val="single"/>
            <w:lang w:eastAsia="es-ES"/>
          </w:rPr>
          <w:t>insuflado </w:t>
        </w:r>
      </w:hyperlink>
      <w:r w:rsidRPr="00F66E20">
        <w:rPr>
          <w:rFonts w:ascii="Arial" w:eastAsia="Times New Roman" w:hAnsi="Arial" w:cs="Arial"/>
          <w:color w:val="000000"/>
          <w:sz w:val="27"/>
          <w:szCs w:val="27"/>
          <w:lang w:eastAsia="es-ES"/>
        </w:rPr>
        <w:t>en seco y con la apertura de perforaciones de 25 mm en el exterior o interior. La presión hace que el material se distribuya totalmente en la cámara de forma homogénea.</w:t>
      </w:r>
    </w:p>
    <w:p w:rsidR="00F66E20" w:rsidRPr="00F66E20" w:rsidRDefault="00F66E20" w:rsidP="00F66E20">
      <w:pPr>
        <w:shd w:val="clear" w:color="auto" w:fill="FFFFFF"/>
        <w:spacing w:before="100" w:beforeAutospacing="1" w:after="100" w:afterAutospacing="1" w:line="240" w:lineRule="auto"/>
        <w:outlineLvl w:val="3"/>
        <w:rPr>
          <w:rFonts w:ascii="Arial" w:eastAsia="Times New Roman" w:hAnsi="Arial" w:cs="Arial"/>
          <w:b/>
          <w:bCs/>
          <w:color w:val="000000"/>
          <w:sz w:val="24"/>
          <w:szCs w:val="24"/>
          <w:lang w:eastAsia="es-ES"/>
        </w:rPr>
      </w:pPr>
      <w:proofErr w:type="gramStart"/>
      <w:r w:rsidRPr="00F66E20">
        <w:rPr>
          <w:rFonts w:ascii="Arial" w:eastAsia="Times New Roman" w:hAnsi="Arial" w:cs="Arial"/>
          <w:b/>
          <w:bCs/>
          <w:color w:val="000000"/>
          <w:sz w:val="24"/>
          <w:szCs w:val="24"/>
          <w:lang w:eastAsia="es-ES"/>
        </w:rPr>
        <w:t xml:space="preserve">¿ </w:t>
      </w:r>
      <w:proofErr w:type="spellStart"/>
      <w:r w:rsidRPr="00F66E20">
        <w:rPr>
          <w:rFonts w:ascii="Arial" w:eastAsia="Times New Roman" w:hAnsi="Arial" w:cs="Arial"/>
          <w:b/>
          <w:bCs/>
          <w:color w:val="000000"/>
          <w:sz w:val="24"/>
          <w:szCs w:val="24"/>
          <w:lang w:eastAsia="es-ES"/>
        </w:rPr>
        <w:t>Que</w:t>
      </w:r>
      <w:proofErr w:type="spellEnd"/>
      <w:proofErr w:type="gramEnd"/>
      <w:r w:rsidRPr="00F66E20">
        <w:rPr>
          <w:rFonts w:ascii="Arial" w:eastAsia="Times New Roman" w:hAnsi="Arial" w:cs="Arial"/>
          <w:b/>
          <w:bCs/>
          <w:color w:val="000000"/>
          <w:sz w:val="24"/>
          <w:szCs w:val="24"/>
          <w:lang w:eastAsia="es-ES"/>
        </w:rPr>
        <w:t xml:space="preserve"> características tienen las Bolitas EPS ? </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Las </w:t>
      </w:r>
      <w:r w:rsidRPr="00F66E20">
        <w:rPr>
          <w:rFonts w:ascii="Arial" w:eastAsia="Times New Roman" w:hAnsi="Arial" w:cs="Arial"/>
          <w:b/>
          <w:bCs/>
          <w:color w:val="000000"/>
          <w:sz w:val="27"/>
          <w:szCs w:val="27"/>
          <w:lang w:eastAsia="es-ES"/>
        </w:rPr>
        <w:t xml:space="preserve">Bolitas </w:t>
      </w:r>
      <w:proofErr w:type="gramStart"/>
      <w:r w:rsidRPr="00F66E20">
        <w:rPr>
          <w:rFonts w:ascii="Arial" w:eastAsia="Times New Roman" w:hAnsi="Arial" w:cs="Arial"/>
          <w:b/>
          <w:bCs/>
          <w:color w:val="000000"/>
          <w:sz w:val="27"/>
          <w:szCs w:val="27"/>
          <w:lang w:eastAsia="es-ES"/>
        </w:rPr>
        <w:t>EPS </w:t>
      </w:r>
      <w:r w:rsidRPr="00F66E20">
        <w:rPr>
          <w:rFonts w:ascii="Arial" w:eastAsia="Times New Roman" w:hAnsi="Arial" w:cs="Arial"/>
          <w:color w:val="000000"/>
          <w:sz w:val="27"/>
          <w:szCs w:val="27"/>
          <w:lang w:eastAsia="es-ES"/>
        </w:rPr>
        <w:t> son</w:t>
      </w:r>
      <w:proofErr w:type="gramEnd"/>
      <w:r w:rsidRPr="00F66E20">
        <w:rPr>
          <w:rFonts w:ascii="Arial" w:eastAsia="Times New Roman" w:hAnsi="Arial" w:cs="Arial"/>
          <w:color w:val="000000"/>
          <w:sz w:val="27"/>
          <w:szCs w:val="27"/>
          <w:lang w:eastAsia="es-ES"/>
        </w:rPr>
        <w:t xml:space="preserve"> un material</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permeable</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no tóxico</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imputrescible</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proofErr w:type="spellStart"/>
      <w:r w:rsidRPr="00F66E20">
        <w:rPr>
          <w:rFonts w:ascii="Arial" w:eastAsia="Times New Roman" w:hAnsi="Arial" w:cs="Arial"/>
          <w:color w:val="000000"/>
          <w:sz w:val="27"/>
          <w:szCs w:val="27"/>
          <w:lang w:eastAsia="es-ES"/>
        </w:rPr>
        <w:t>aspirable</w:t>
      </w:r>
      <w:proofErr w:type="spellEnd"/>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no se asienta</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de conductividad muy baja 0,033 W/</w:t>
      </w:r>
      <w:proofErr w:type="spellStart"/>
      <w:r w:rsidRPr="00F66E20">
        <w:rPr>
          <w:rFonts w:ascii="Arial" w:eastAsia="Times New Roman" w:hAnsi="Arial" w:cs="Arial"/>
          <w:color w:val="000000"/>
          <w:sz w:val="27"/>
          <w:szCs w:val="27"/>
          <w:lang w:eastAsia="es-ES"/>
        </w:rPr>
        <w:t>mK</w:t>
      </w:r>
      <w:proofErr w:type="spellEnd"/>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permite transpirar al muro</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Llega a rellenar todas las cavidades, gracias a su tamaño y forma granular</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Tapa cámaras de ventilación con convección de aire frío en invierno o de aire caliente en verano.</w:t>
      </w:r>
    </w:p>
    <w:p w:rsidR="00F66E20" w:rsidRPr="00F66E20" w:rsidRDefault="00F66E20" w:rsidP="00F66E20">
      <w:pPr>
        <w:numPr>
          <w:ilvl w:val="0"/>
          <w:numId w:val="2"/>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 xml:space="preserve">Desventajas: No es un material ecológico, dada su procedencia, del </w:t>
      </w:r>
      <w:proofErr w:type="spellStart"/>
      <w:r w:rsidRPr="00F66E20">
        <w:rPr>
          <w:rFonts w:ascii="Arial" w:eastAsia="Times New Roman" w:hAnsi="Arial" w:cs="Arial"/>
          <w:color w:val="000000"/>
          <w:sz w:val="27"/>
          <w:szCs w:val="27"/>
          <w:lang w:eastAsia="es-ES"/>
        </w:rPr>
        <w:t>petroleo</w:t>
      </w:r>
      <w:proofErr w:type="spellEnd"/>
      <w:r w:rsidRPr="00F66E20">
        <w:rPr>
          <w:rFonts w:ascii="Arial" w:eastAsia="Times New Roman" w:hAnsi="Arial" w:cs="Arial"/>
          <w:color w:val="000000"/>
          <w:sz w:val="27"/>
          <w:szCs w:val="27"/>
          <w:lang w:eastAsia="es-ES"/>
        </w:rPr>
        <w:t>.</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Además, este material no se ve alterado por acumulación de vapores o agua de condensación, manteniendo sus propiedades aislantes.</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Este producto, por sus características, dimensiones, peso y aplicación se utiliza como aislante para el hogar para aplicarse en cavidades muy finas, nosotros recomendamos este sistema de aislamiento a partir de cámaras de ventilación de 20 mm de espesor, aunque en algunos casos nuestros instaladores nos han indicado que permite tapar cámaras con apertura de 1,5 cm de espesor.</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lastRenderedPageBreak/>
        <w:t xml:space="preserve">Otra de las aplicaciones que tienen las bolitas de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es para aislar cavidades muy irregulares. También se puede usar para aislar fachadas desde el interior </w:t>
      </w:r>
      <w:proofErr w:type="spellStart"/>
      <w:r w:rsidRPr="00F66E20">
        <w:rPr>
          <w:rFonts w:ascii="Arial" w:eastAsia="Times New Roman" w:hAnsi="Arial" w:cs="Arial"/>
          <w:color w:val="000000"/>
          <w:sz w:val="27"/>
          <w:szCs w:val="27"/>
          <w:lang w:eastAsia="es-ES"/>
        </w:rPr>
        <w:t>u</w:t>
      </w:r>
      <w:proofErr w:type="spellEnd"/>
      <w:r w:rsidRPr="00F66E20">
        <w:rPr>
          <w:rFonts w:ascii="Arial" w:eastAsia="Times New Roman" w:hAnsi="Arial" w:cs="Arial"/>
          <w:color w:val="000000"/>
          <w:sz w:val="27"/>
          <w:szCs w:val="27"/>
          <w:lang w:eastAsia="es-ES"/>
        </w:rPr>
        <w:t xml:space="preserve"> exterior cuando son de ladrillo visto.</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La temperatura es otro factor que suele aconsejar el uso de este producto como material de aislamiento en zonas de montaña.</w:t>
      </w:r>
    </w:p>
    <w:p w:rsidR="00F66E20" w:rsidRPr="00F66E20" w:rsidRDefault="00F66E20" w:rsidP="00F66E20">
      <w:p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 xml:space="preserve">En este sentido, se aconseja utilizar las bolitas </w:t>
      </w:r>
      <w:proofErr w:type="spellStart"/>
      <w:r w:rsidRPr="00F66E20">
        <w:rPr>
          <w:rFonts w:ascii="Arial" w:eastAsia="Times New Roman" w:hAnsi="Arial" w:cs="Arial"/>
          <w:color w:val="000000"/>
          <w:sz w:val="27"/>
          <w:szCs w:val="27"/>
          <w:lang w:eastAsia="es-ES"/>
        </w:rPr>
        <w:t>eps</w:t>
      </w:r>
      <w:proofErr w:type="spellEnd"/>
      <w:r w:rsidRPr="00F66E20">
        <w:rPr>
          <w:rFonts w:ascii="Arial" w:eastAsia="Times New Roman" w:hAnsi="Arial" w:cs="Arial"/>
          <w:color w:val="000000"/>
          <w:sz w:val="27"/>
          <w:szCs w:val="27"/>
          <w:lang w:eastAsia="es-ES"/>
        </w:rPr>
        <w:t xml:space="preserve"> </w:t>
      </w:r>
      <w:proofErr w:type="spellStart"/>
      <w:r w:rsidRPr="00F66E20">
        <w:rPr>
          <w:rFonts w:ascii="Arial" w:eastAsia="Times New Roman" w:hAnsi="Arial" w:cs="Arial"/>
          <w:color w:val="000000"/>
          <w:sz w:val="27"/>
          <w:szCs w:val="27"/>
          <w:lang w:eastAsia="es-ES"/>
        </w:rPr>
        <w:t>neopor</w:t>
      </w:r>
      <w:proofErr w:type="spellEnd"/>
      <w:r w:rsidRPr="00F66E20">
        <w:rPr>
          <w:rFonts w:ascii="Arial" w:eastAsia="Times New Roman" w:hAnsi="Arial" w:cs="Arial"/>
          <w:color w:val="000000"/>
          <w:sz w:val="27"/>
          <w:szCs w:val="27"/>
          <w:lang w:eastAsia="es-ES"/>
        </w:rPr>
        <w:t xml:space="preserve"> para aislar en zonas montañosas con frío extremo o incluso para aislar zonas que requieran</w:t>
      </w:r>
    </w:p>
    <w:p w:rsidR="00F66E20" w:rsidRPr="00F66E20" w:rsidRDefault="00F66E20" w:rsidP="00F66E2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aislante resistente al agua</w:t>
      </w:r>
    </w:p>
    <w:p w:rsidR="00F66E20" w:rsidRPr="00F66E20" w:rsidRDefault="00F66E20" w:rsidP="00F66E2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espacios que están sin calefacción varios meses al año</w:t>
      </w:r>
    </w:p>
    <w:p w:rsidR="00F66E20" w:rsidRPr="00F66E20" w:rsidRDefault="00F66E20" w:rsidP="00F66E2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fuertes condensaciones intersticiales</w:t>
      </w:r>
    </w:p>
    <w:p w:rsidR="00F66E20" w:rsidRPr="00F66E20" w:rsidRDefault="00F66E20" w:rsidP="00F66E20">
      <w:pPr>
        <w:numPr>
          <w:ilvl w:val="0"/>
          <w:numId w:val="3"/>
        </w:numPr>
        <w:shd w:val="clear" w:color="auto" w:fill="FFFFFF"/>
        <w:spacing w:before="100" w:beforeAutospacing="1" w:after="100" w:afterAutospacing="1" w:line="240" w:lineRule="auto"/>
        <w:rPr>
          <w:rFonts w:ascii="Arial" w:eastAsia="Times New Roman" w:hAnsi="Arial" w:cs="Arial"/>
          <w:color w:val="000000"/>
          <w:sz w:val="27"/>
          <w:szCs w:val="27"/>
          <w:lang w:eastAsia="es-ES"/>
        </w:rPr>
      </w:pPr>
      <w:r w:rsidRPr="00F66E20">
        <w:rPr>
          <w:rFonts w:ascii="Arial" w:eastAsia="Times New Roman" w:hAnsi="Arial" w:cs="Arial"/>
          <w:color w:val="000000"/>
          <w:sz w:val="27"/>
          <w:szCs w:val="27"/>
          <w:lang w:eastAsia="es-ES"/>
        </w:rPr>
        <w:t>riesgo de tuberías reventadas</w:t>
      </w:r>
    </w:p>
    <w:p w:rsidR="00723C97" w:rsidRDefault="00723C97"/>
    <w:sectPr w:rsidR="00723C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7D04"/>
    <w:multiLevelType w:val="multilevel"/>
    <w:tmpl w:val="C9F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401F9"/>
    <w:multiLevelType w:val="multilevel"/>
    <w:tmpl w:val="942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8751F"/>
    <w:multiLevelType w:val="multilevel"/>
    <w:tmpl w:val="E8AC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20"/>
    <w:rsid w:val="00723C97"/>
    <w:rsid w:val="00F66E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E1CD"/>
  <w15:chartTrackingRefBased/>
  <w15:docId w15:val="{78B930E5-DBEC-4F92-813C-BB91A39E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6E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F66E2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6E20"/>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F66E20"/>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F66E2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66E20"/>
    <w:rPr>
      <w:b/>
      <w:bCs/>
    </w:rPr>
  </w:style>
  <w:style w:type="character" w:styleId="Hipervnculo">
    <w:name w:val="Hyperlink"/>
    <w:basedOn w:val="Fuentedeprrafopredeter"/>
    <w:uiPriority w:val="99"/>
    <w:semiHidden/>
    <w:unhideWhenUsed/>
    <w:rsid w:val="00F66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147096">
      <w:bodyDiv w:val="1"/>
      <w:marLeft w:val="0"/>
      <w:marRight w:val="0"/>
      <w:marTop w:val="0"/>
      <w:marBottom w:val="0"/>
      <w:divBdr>
        <w:top w:val="none" w:sz="0" w:space="0" w:color="auto"/>
        <w:left w:val="none" w:sz="0" w:space="0" w:color="auto"/>
        <w:bottom w:val="none" w:sz="0" w:space="0" w:color="auto"/>
        <w:right w:val="none" w:sz="0" w:space="0" w:color="auto"/>
      </w:divBdr>
      <w:divsChild>
        <w:div w:id="12607822">
          <w:marLeft w:val="0"/>
          <w:marRight w:val="0"/>
          <w:marTop w:val="0"/>
          <w:marBottom w:val="0"/>
          <w:divBdr>
            <w:top w:val="none" w:sz="0" w:space="0" w:color="auto"/>
            <w:left w:val="none" w:sz="0" w:space="0" w:color="auto"/>
            <w:bottom w:val="none" w:sz="0" w:space="0" w:color="auto"/>
            <w:right w:val="none" w:sz="0" w:space="0" w:color="auto"/>
          </w:divBdr>
          <w:divsChild>
            <w:div w:id="1122772768">
              <w:marLeft w:val="0"/>
              <w:marRight w:val="0"/>
              <w:marTop w:val="0"/>
              <w:marBottom w:val="0"/>
              <w:divBdr>
                <w:top w:val="none" w:sz="0" w:space="0" w:color="auto"/>
                <w:left w:val="none" w:sz="0" w:space="0" w:color="auto"/>
                <w:bottom w:val="none" w:sz="0" w:space="0" w:color="auto"/>
                <w:right w:val="none" w:sz="0" w:space="0" w:color="auto"/>
              </w:divBdr>
            </w:div>
          </w:divsChild>
        </w:div>
        <w:div w:id="629897974">
          <w:marLeft w:val="0"/>
          <w:marRight w:val="0"/>
          <w:marTop w:val="0"/>
          <w:marBottom w:val="0"/>
          <w:divBdr>
            <w:top w:val="none" w:sz="0" w:space="0" w:color="auto"/>
            <w:left w:val="none" w:sz="0" w:space="0" w:color="auto"/>
            <w:bottom w:val="none" w:sz="0" w:space="0" w:color="auto"/>
            <w:right w:val="none" w:sz="0" w:space="0" w:color="auto"/>
          </w:divBdr>
          <w:divsChild>
            <w:div w:id="1706516124">
              <w:marLeft w:val="0"/>
              <w:marRight w:val="0"/>
              <w:marTop w:val="0"/>
              <w:marBottom w:val="0"/>
              <w:divBdr>
                <w:top w:val="none" w:sz="0" w:space="0" w:color="auto"/>
                <w:left w:val="none" w:sz="0" w:space="0" w:color="auto"/>
                <w:bottom w:val="none" w:sz="0" w:space="0" w:color="auto"/>
                <w:right w:val="none" w:sz="0" w:space="0" w:color="auto"/>
              </w:divBdr>
              <w:divsChild>
                <w:div w:id="1108040466">
                  <w:marLeft w:val="0"/>
                  <w:marRight w:val="0"/>
                  <w:marTop w:val="0"/>
                  <w:marBottom w:val="0"/>
                  <w:divBdr>
                    <w:top w:val="none" w:sz="0" w:space="0" w:color="auto"/>
                    <w:left w:val="none" w:sz="0" w:space="0" w:color="auto"/>
                    <w:bottom w:val="none" w:sz="0" w:space="0" w:color="auto"/>
                    <w:right w:val="none" w:sz="0" w:space="0" w:color="auto"/>
                  </w:divBdr>
                  <w:divsChild>
                    <w:div w:id="73861937">
                      <w:marLeft w:val="0"/>
                      <w:marRight w:val="0"/>
                      <w:marTop w:val="0"/>
                      <w:marBottom w:val="0"/>
                      <w:divBdr>
                        <w:top w:val="none" w:sz="0" w:space="0" w:color="auto"/>
                        <w:left w:val="none" w:sz="0" w:space="0" w:color="auto"/>
                        <w:bottom w:val="none" w:sz="0" w:space="0" w:color="auto"/>
                        <w:right w:val="none" w:sz="0" w:space="0" w:color="auto"/>
                      </w:divBdr>
                      <w:divsChild>
                        <w:div w:id="1094402733">
                          <w:marLeft w:val="0"/>
                          <w:marRight w:val="0"/>
                          <w:marTop w:val="0"/>
                          <w:marBottom w:val="0"/>
                          <w:divBdr>
                            <w:top w:val="none" w:sz="0" w:space="0" w:color="auto"/>
                            <w:left w:val="none" w:sz="0" w:space="0" w:color="auto"/>
                            <w:bottom w:val="none" w:sz="0" w:space="0" w:color="auto"/>
                            <w:right w:val="none" w:sz="0" w:space="0" w:color="auto"/>
                          </w:divBdr>
                          <w:divsChild>
                            <w:div w:id="75129267">
                              <w:marLeft w:val="0"/>
                              <w:marRight w:val="0"/>
                              <w:marTop w:val="0"/>
                              <w:marBottom w:val="0"/>
                              <w:divBdr>
                                <w:top w:val="none" w:sz="0" w:space="0" w:color="auto"/>
                                <w:left w:val="none" w:sz="0" w:space="0" w:color="auto"/>
                                <w:bottom w:val="none" w:sz="0" w:space="0" w:color="auto"/>
                                <w:right w:val="none" w:sz="0" w:space="0" w:color="auto"/>
                              </w:divBdr>
                              <w:divsChild>
                                <w:div w:id="271283212">
                                  <w:marLeft w:val="0"/>
                                  <w:marRight w:val="0"/>
                                  <w:marTop w:val="0"/>
                                  <w:marBottom w:val="0"/>
                                  <w:divBdr>
                                    <w:top w:val="none" w:sz="0" w:space="0" w:color="auto"/>
                                    <w:left w:val="none" w:sz="0" w:space="0" w:color="auto"/>
                                    <w:bottom w:val="none" w:sz="0" w:space="0" w:color="auto"/>
                                    <w:right w:val="none" w:sz="0" w:space="0" w:color="auto"/>
                                  </w:divBdr>
                                </w:div>
                                <w:div w:id="350765681">
                                  <w:marLeft w:val="0"/>
                                  <w:marRight w:val="0"/>
                                  <w:marTop w:val="0"/>
                                  <w:marBottom w:val="0"/>
                                  <w:divBdr>
                                    <w:top w:val="none" w:sz="0" w:space="0" w:color="auto"/>
                                    <w:left w:val="none" w:sz="0" w:space="0" w:color="auto"/>
                                    <w:bottom w:val="none" w:sz="0" w:space="0" w:color="auto"/>
                                    <w:right w:val="none" w:sz="0" w:space="0" w:color="auto"/>
                                  </w:divBdr>
                                  <w:divsChild>
                                    <w:div w:id="5729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5054">
                      <w:marLeft w:val="0"/>
                      <w:marRight w:val="0"/>
                      <w:marTop w:val="0"/>
                      <w:marBottom w:val="0"/>
                      <w:divBdr>
                        <w:top w:val="none" w:sz="0" w:space="0" w:color="auto"/>
                        <w:left w:val="none" w:sz="0" w:space="0" w:color="auto"/>
                        <w:bottom w:val="none" w:sz="0" w:space="0" w:color="auto"/>
                        <w:right w:val="none" w:sz="0" w:space="0" w:color="auto"/>
                      </w:divBdr>
                      <w:divsChild>
                        <w:div w:id="787698334">
                          <w:marLeft w:val="0"/>
                          <w:marRight w:val="0"/>
                          <w:marTop w:val="0"/>
                          <w:marBottom w:val="0"/>
                          <w:divBdr>
                            <w:top w:val="none" w:sz="0" w:space="0" w:color="auto"/>
                            <w:left w:val="none" w:sz="0" w:space="0" w:color="auto"/>
                            <w:bottom w:val="none" w:sz="0" w:space="0" w:color="auto"/>
                            <w:right w:val="none" w:sz="0" w:space="0" w:color="auto"/>
                          </w:divBdr>
                          <w:divsChild>
                            <w:div w:id="1715422371">
                              <w:marLeft w:val="0"/>
                              <w:marRight w:val="0"/>
                              <w:marTop w:val="0"/>
                              <w:marBottom w:val="0"/>
                              <w:divBdr>
                                <w:top w:val="none" w:sz="0" w:space="0" w:color="auto"/>
                                <w:left w:val="none" w:sz="0" w:space="0" w:color="auto"/>
                                <w:bottom w:val="none" w:sz="0" w:space="0" w:color="auto"/>
                                <w:right w:val="none" w:sz="0" w:space="0" w:color="auto"/>
                              </w:divBdr>
                              <w:divsChild>
                                <w:div w:id="333798416">
                                  <w:marLeft w:val="0"/>
                                  <w:marRight w:val="0"/>
                                  <w:marTop w:val="0"/>
                                  <w:marBottom w:val="0"/>
                                  <w:divBdr>
                                    <w:top w:val="none" w:sz="0" w:space="0" w:color="auto"/>
                                    <w:left w:val="none" w:sz="0" w:space="0" w:color="auto"/>
                                    <w:bottom w:val="none" w:sz="0" w:space="0" w:color="auto"/>
                                    <w:right w:val="none" w:sz="0" w:space="0" w:color="auto"/>
                                  </w:divBdr>
                                  <w:divsChild>
                                    <w:div w:id="14713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yahorra.es/aislamiento-termic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2022-04-28T07:25:00Z</dcterms:created>
  <dcterms:modified xsi:type="dcterms:W3CDTF">2022-04-28T07:28:00Z</dcterms:modified>
</cp:coreProperties>
</file>